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F0181" w14:textId="77777777" w:rsidR="00CE4482" w:rsidRDefault="00CE4482" w:rsidP="00CE4482">
      <w:pPr>
        <w:tabs>
          <w:tab w:val="left" w:pos="1440"/>
        </w:tabs>
        <w:ind w:right="-15"/>
        <w:jc w:val="center"/>
        <w:rPr>
          <w:color w:val="000000"/>
          <w:sz w:val="28"/>
        </w:rPr>
      </w:pPr>
      <w:bookmarkStart w:id="0" w:name="_Hlk511922582"/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 wp14:anchorId="61859D69" wp14:editId="5DF4BEC0">
            <wp:extent cx="678180" cy="8001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800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999A4" w14:textId="77777777" w:rsidR="00CE4482" w:rsidRDefault="00CE4482" w:rsidP="00CE4482">
      <w:pPr>
        <w:jc w:val="center"/>
        <w:rPr>
          <w:color w:val="000000"/>
          <w:sz w:val="28"/>
        </w:rPr>
      </w:pPr>
    </w:p>
    <w:p w14:paraId="6B67F215" w14:textId="77777777" w:rsidR="00CE4482" w:rsidRDefault="00CE4482" w:rsidP="00CE4482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АДМИНИСТРАЦИЯ КИРПИЛЬСКОГО СЕЛЬСКОГО </w:t>
      </w:r>
    </w:p>
    <w:p w14:paraId="0DBEF0BD" w14:textId="77777777" w:rsidR="00CE4482" w:rsidRDefault="00CE4482" w:rsidP="00CE4482">
      <w:pPr>
        <w:jc w:val="center"/>
        <w:rPr>
          <w:b/>
          <w:color w:val="000000"/>
          <w:sz w:val="36"/>
        </w:rPr>
      </w:pPr>
      <w:r>
        <w:rPr>
          <w:b/>
          <w:color w:val="000000"/>
          <w:sz w:val="28"/>
        </w:rPr>
        <w:t>ПОСЕЛЕНИЯ УСТЬ-ЛАБИНСКОГО РАЙОНА</w:t>
      </w:r>
    </w:p>
    <w:p w14:paraId="712645B8" w14:textId="77777777" w:rsidR="00CE4482" w:rsidRDefault="00CE4482" w:rsidP="00CE4482">
      <w:pPr>
        <w:pStyle w:val="11"/>
        <w:rPr>
          <w:b/>
          <w:color w:val="000000"/>
          <w:sz w:val="36"/>
        </w:rPr>
      </w:pPr>
      <w:r>
        <w:rPr>
          <w:b/>
          <w:color w:val="000000"/>
          <w:sz w:val="36"/>
        </w:rPr>
        <w:t>П О С Т А Н О В Л Е Н И Е</w:t>
      </w:r>
    </w:p>
    <w:p w14:paraId="644D937C" w14:textId="77777777" w:rsidR="00CE4482" w:rsidRDefault="00CE4482" w:rsidP="00CE4482">
      <w:pPr>
        <w:jc w:val="center"/>
        <w:rPr>
          <w:b/>
          <w:color w:val="000000"/>
          <w:sz w:val="36"/>
        </w:rPr>
      </w:pPr>
    </w:p>
    <w:p w14:paraId="0F1FEEC4" w14:textId="77777777" w:rsidR="00CE4482" w:rsidRDefault="00CE4482" w:rsidP="00CE4482">
      <w:pPr>
        <w:jc w:val="center"/>
        <w:rPr>
          <w:b/>
          <w:color w:val="000000"/>
          <w:sz w:val="36"/>
        </w:rPr>
      </w:pPr>
    </w:p>
    <w:p w14:paraId="57178C33" w14:textId="1E217156" w:rsidR="00CE4482" w:rsidRDefault="00B653C4" w:rsidP="00CE448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10.04</w:t>
      </w:r>
      <w:r w:rsidR="00CE4482" w:rsidRPr="00B7707E">
        <w:rPr>
          <w:color w:val="000000"/>
          <w:sz w:val="28"/>
          <w:szCs w:val="28"/>
        </w:rPr>
        <w:t>.20</w:t>
      </w:r>
      <w:r w:rsidR="00045322" w:rsidRPr="00B7707E">
        <w:rPr>
          <w:color w:val="000000"/>
          <w:sz w:val="28"/>
          <w:szCs w:val="28"/>
        </w:rPr>
        <w:t>2</w:t>
      </w:r>
      <w:r w:rsidR="00A7214B" w:rsidRPr="00B7707E">
        <w:rPr>
          <w:color w:val="000000"/>
          <w:sz w:val="28"/>
          <w:szCs w:val="28"/>
        </w:rPr>
        <w:t>3</w:t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B7707E">
        <w:rPr>
          <w:color w:val="000000"/>
          <w:sz w:val="28"/>
          <w:szCs w:val="28"/>
        </w:rPr>
        <w:tab/>
      </w:r>
      <w:r w:rsidR="00CE4482" w:rsidRPr="00B7707E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40</w:t>
      </w:r>
    </w:p>
    <w:p w14:paraId="5E9D5F88" w14:textId="78129419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  <w:bookmarkStart w:id="1" w:name="_GoBack"/>
      <w:r>
        <w:rPr>
          <w:b/>
          <w:sz w:val="28"/>
          <w:szCs w:val="28"/>
        </w:rPr>
        <w:t>Об утверждении плана мероприятий, направленных на увеличение наполняемости доходной части бюджета Кирпильского сельского поселения Усть-Лабинского района в 2023 году</w:t>
      </w:r>
    </w:p>
    <w:bookmarkEnd w:id="1"/>
    <w:p w14:paraId="5666C00B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3EE24575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098F5CB8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5BE4AFB2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6F3529FC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65989F15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2B1BD042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65112F78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5F56F0F9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25676D41" w14:textId="77777777" w:rsidR="00B653C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0BD72691" w14:textId="77777777" w:rsidR="00B653C4" w:rsidRPr="00FB13D4" w:rsidRDefault="00B653C4" w:rsidP="00B653C4">
      <w:pPr>
        <w:framePr w:w="10036" w:h="1096" w:hRule="exact" w:wrap="auto" w:vAnchor="page" w:hAnchor="page" w:x="1441" w:y="5857"/>
        <w:jc w:val="center"/>
        <w:rPr>
          <w:b/>
          <w:sz w:val="28"/>
          <w:szCs w:val="28"/>
        </w:rPr>
      </w:pPr>
    </w:p>
    <w:p w14:paraId="5B190C07" w14:textId="77777777" w:rsidR="00B653C4" w:rsidRDefault="00B653C4" w:rsidP="00CE4482">
      <w:pPr>
        <w:rPr>
          <w:color w:val="000000"/>
          <w:sz w:val="28"/>
          <w:szCs w:val="28"/>
        </w:rPr>
      </w:pPr>
    </w:p>
    <w:p w14:paraId="6B104914" w14:textId="6AD0751B" w:rsidR="00B653C4" w:rsidRDefault="00B653C4" w:rsidP="00CE4482">
      <w:pPr>
        <w:rPr>
          <w:color w:val="000000"/>
          <w:sz w:val="28"/>
          <w:szCs w:val="28"/>
        </w:rPr>
      </w:pPr>
    </w:p>
    <w:p w14:paraId="5A297BED" w14:textId="77777777" w:rsidR="00B653C4" w:rsidRPr="00B7707E" w:rsidRDefault="00B653C4" w:rsidP="00CE4482">
      <w:pPr>
        <w:rPr>
          <w:color w:val="000000"/>
          <w:sz w:val="28"/>
          <w:szCs w:val="28"/>
        </w:rPr>
      </w:pPr>
    </w:p>
    <w:p w14:paraId="3D6A66CE" w14:textId="77777777" w:rsidR="00CE4482" w:rsidRDefault="00CE4482" w:rsidP="00CE4482">
      <w:pPr>
        <w:jc w:val="center"/>
        <w:rPr>
          <w:color w:val="000000"/>
          <w:sz w:val="26"/>
        </w:rPr>
      </w:pPr>
    </w:p>
    <w:p w14:paraId="05815C94" w14:textId="57EF34E2" w:rsidR="00B653C4" w:rsidRPr="00B653C4" w:rsidRDefault="00CE4482" w:rsidP="00B653C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6"/>
        </w:rPr>
        <w:t>ст. Кирпильская</w:t>
      </w:r>
    </w:p>
    <w:p w14:paraId="4EC95782" w14:textId="77777777" w:rsidR="00B653C4" w:rsidRDefault="00B653C4" w:rsidP="00B653C4">
      <w:pPr>
        <w:ind w:firstLine="709"/>
        <w:jc w:val="both"/>
        <w:rPr>
          <w:sz w:val="28"/>
          <w:szCs w:val="28"/>
        </w:rPr>
      </w:pPr>
    </w:p>
    <w:p w14:paraId="1D2EE37B" w14:textId="7F43627B" w:rsidR="00B653C4" w:rsidRDefault="00F81DEE" w:rsidP="00B653C4">
      <w:pPr>
        <w:pStyle w:val="1"/>
        <w:keepNext w:val="0"/>
        <w:tabs>
          <w:tab w:val="clear" w:pos="2415"/>
          <w:tab w:val="left" w:pos="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</w:t>
      </w:r>
      <w:r w:rsidR="00B653C4" w:rsidRPr="00E61025">
        <w:rPr>
          <w:sz w:val="28"/>
          <w:szCs w:val="28"/>
        </w:rPr>
        <w:t xml:space="preserve">целях пополнения доходной части консолидированного </w:t>
      </w:r>
      <w:r w:rsidRPr="00E61025">
        <w:rPr>
          <w:sz w:val="28"/>
          <w:szCs w:val="28"/>
        </w:rPr>
        <w:t>бюджета Кирпильского</w:t>
      </w:r>
      <w:r w:rsidR="00B653C4" w:rsidRPr="00E61025">
        <w:rPr>
          <w:sz w:val="28"/>
          <w:szCs w:val="28"/>
        </w:rPr>
        <w:t xml:space="preserve"> сельского поселения Усть-Лабинского района в 202</w:t>
      </w:r>
      <w:r w:rsidR="00B653C4">
        <w:rPr>
          <w:sz w:val="28"/>
          <w:szCs w:val="28"/>
        </w:rPr>
        <w:t>3</w:t>
      </w:r>
      <w:r w:rsidR="00B653C4" w:rsidRPr="00E61025">
        <w:rPr>
          <w:sz w:val="28"/>
          <w:szCs w:val="28"/>
        </w:rPr>
        <w:t xml:space="preserve"> году  </w:t>
      </w:r>
      <w:r w:rsidR="00B653C4">
        <w:rPr>
          <w:sz w:val="28"/>
          <w:szCs w:val="28"/>
        </w:rPr>
        <w:t xml:space="preserve">                </w:t>
      </w:r>
      <w:r w:rsidR="00B653C4" w:rsidRPr="00E61025">
        <w:rPr>
          <w:sz w:val="28"/>
          <w:szCs w:val="28"/>
        </w:rPr>
        <w:t xml:space="preserve">п о с </w:t>
      </w:r>
      <w:proofErr w:type="gramStart"/>
      <w:r w:rsidR="00B653C4" w:rsidRPr="00E61025">
        <w:rPr>
          <w:sz w:val="28"/>
          <w:szCs w:val="28"/>
        </w:rPr>
        <w:t>т</w:t>
      </w:r>
      <w:proofErr w:type="gramEnd"/>
      <w:r w:rsidR="00B653C4" w:rsidRPr="00E61025">
        <w:rPr>
          <w:sz w:val="28"/>
          <w:szCs w:val="28"/>
        </w:rPr>
        <w:t xml:space="preserve"> а н о в л я ю:</w:t>
      </w:r>
    </w:p>
    <w:p w14:paraId="2AD9A393" w14:textId="77777777" w:rsidR="00B653C4" w:rsidRPr="00E61025" w:rsidRDefault="00B653C4" w:rsidP="00B653C4"/>
    <w:p w14:paraId="7A651996" w14:textId="55C84AC2" w:rsidR="00B653C4" w:rsidRPr="00E61025" w:rsidRDefault="00F81DEE" w:rsidP="00B653C4">
      <w:pPr>
        <w:widowControl w:val="0"/>
        <w:tabs>
          <w:tab w:val="left" w:pos="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B653C4" w:rsidRPr="00E61025">
        <w:rPr>
          <w:sz w:val="28"/>
          <w:szCs w:val="28"/>
        </w:rPr>
        <w:t xml:space="preserve">1. Утвердить План мероприятий, направленных на увеличение наполняемости доходной части консолидированного бюджета </w:t>
      </w:r>
      <w:r w:rsidR="00B653C4">
        <w:rPr>
          <w:sz w:val="28"/>
          <w:szCs w:val="28"/>
        </w:rPr>
        <w:t>Кирпильского</w:t>
      </w:r>
      <w:r w:rsidR="00B653C4" w:rsidRPr="00E61025">
        <w:rPr>
          <w:sz w:val="28"/>
          <w:szCs w:val="28"/>
        </w:rPr>
        <w:t xml:space="preserve"> сельского поселения Усть-Лабинского района в 202</w:t>
      </w:r>
      <w:r w:rsidR="00B653C4">
        <w:rPr>
          <w:sz w:val="28"/>
          <w:szCs w:val="28"/>
        </w:rPr>
        <w:t>3</w:t>
      </w:r>
      <w:r w:rsidR="00B653C4" w:rsidRPr="00E61025">
        <w:rPr>
          <w:sz w:val="28"/>
          <w:szCs w:val="28"/>
        </w:rPr>
        <w:t xml:space="preserve"> году (далее - План мероприятий) со</w:t>
      </w:r>
      <w:r>
        <w:rPr>
          <w:sz w:val="28"/>
          <w:szCs w:val="28"/>
        </w:rPr>
        <w:t xml:space="preserve">гласно приложению к настоящему </w:t>
      </w:r>
      <w:r w:rsidR="00B653C4" w:rsidRPr="00E61025">
        <w:rPr>
          <w:sz w:val="28"/>
          <w:szCs w:val="28"/>
        </w:rPr>
        <w:t>постановлению.</w:t>
      </w:r>
    </w:p>
    <w:p w14:paraId="139391DF" w14:textId="1B96631A" w:rsidR="00B653C4" w:rsidRPr="00E61025" w:rsidRDefault="00F81DEE" w:rsidP="00B653C4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53C4" w:rsidRPr="00E61025">
        <w:rPr>
          <w:sz w:val="28"/>
          <w:szCs w:val="28"/>
        </w:rPr>
        <w:t>2. Ответственным исполнителям ежеквартально, до 2</w:t>
      </w:r>
      <w:r w:rsidR="00B653C4">
        <w:rPr>
          <w:sz w:val="28"/>
          <w:szCs w:val="28"/>
        </w:rPr>
        <w:t>5</w:t>
      </w:r>
      <w:r w:rsidR="00B653C4" w:rsidRPr="00E61025">
        <w:rPr>
          <w:sz w:val="28"/>
          <w:szCs w:val="28"/>
        </w:rPr>
        <w:t xml:space="preserve"> числа </w:t>
      </w:r>
      <w:r w:rsidRPr="00E61025">
        <w:rPr>
          <w:sz w:val="28"/>
          <w:szCs w:val="28"/>
        </w:rPr>
        <w:t xml:space="preserve">месяца, </w:t>
      </w:r>
      <w:r w:rsidR="00B653C4" w:rsidRPr="00E61025">
        <w:rPr>
          <w:sz w:val="28"/>
          <w:szCs w:val="28"/>
        </w:rPr>
        <w:t xml:space="preserve">следующего за отчетным периодом, информировать финансовый отдел               администрации муниципального образования </w:t>
      </w:r>
      <w:r w:rsidR="00B653C4">
        <w:rPr>
          <w:sz w:val="28"/>
          <w:szCs w:val="28"/>
        </w:rPr>
        <w:t>Кирпильского</w:t>
      </w:r>
      <w:r w:rsidR="00B653C4" w:rsidRPr="00E61025">
        <w:rPr>
          <w:sz w:val="28"/>
          <w:szCs w:val="28"/>
        </w:rPr>
        <w:t xml:space="preserve"> сельского поселения Усть-Лабинского района о ходе выполнения плана мероприятий.</w:t>
      </w:r>
    </w:p>
    <w:p w14:paraId="1F4FCD96" w14:textId="34F57D55" w:rsidR="00B653C4" w:rsidRPr="00E61025" w:rsidRDefault="00F81DEE" w:rsidP="00B653C4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B653C4" w:rsidRPr="00E61025">
        <w:rPr>
          <w:sz w:val="28"/>
          <w:szCs w:val="28"/>
        </w:rPr>
        <w:t xml:space="preserve">Контроль за выполнением настоящего постановления </w:t>
      </w:r>
      <w:r>
        <w:rPr>
          <w:sz w:val="28"/>
          <w:szCs w:val="28"/>
        </w:rPr>
        <w:t>оставляю за собой.</w:t>
      </w:r>
    </w:p>
    <w:p w14:paraId="538EC876" w14:textId="1159ADA4" w:rsidR="00B653C4" w:rsidRPr="00E61025" w:rsidRDefault="00F81DEE" w:rsidP="00B653C4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53C4" w:rsidRPr="00E61025">
        <w:rPr>
          <w:sz w:val="28"/>
          <w:szCs w:val="28"/>
        </w:rPr>
        <w:t>4 . Настоящее постановление вступает в силу со дня его подписания.</w:t>
      </w:r>
    </w:p>
    <w:p w14:paraId="27AD2FF5" w14:textId="77777777" w:rsidR="00B653C4" w:rsidRPr="00E61025" w:rsidRDefault="00B653C4" w:rsidP="00B653C4">
      <w:pPr>
        <w:tabs>
          <w:tab w:val="left" w:pos="0"/>
        </w:tabs>
        <w:jc w:val="both"/>
        <w:rPr>
          <w:sz w:val="28"/>
          <w:szCs w:val="28"/>
        </w:rPr>
      </w:pPr>
    </w:p>
    <w:p w14:paraId="1FF1379B" w14:textId="77777777" w:rsidR="00CE4482" w:rsidRDefault="00CE4482" w:rsidP="00CE4482">
      <w:pPr>
        <w:jc w:val="both"/>
        <w:rPr>
          <w:sz w:val="28"/>
          <w:szCs w:val="28"/>
        </w:rPr>
      </w:pPr>
    </w:p>
    <w:p w14:paraId="5EFF94BA" w14:textId="77777777" w:rsidR="00CE4482" w:rsidRDefault="00CE4482" w:rsidP="00CE4482">
      <w:pPr>
        <w:jc w:val="both"/>
        <w:rPr>
          <w:sz w:val="28"/>
          <w:szCs w:val="28"/>
        </w:rPr>
      </w:pPr>
    </w:p>
    <w:bookmarkEnd w:id="0"/>
    <w:p w14:paraId="0276A403" w14:textId="77777777" w:rsidR="002A57D0" w:rsidRDefault="002A57D0" w:rsidP="002A57D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Кирпильского сельского</w:t>
      </w:r>
    </w:p>
    <w:p w14:paraId="1C7EA883" w14:textId="77777777" w:rsidR="002A57D0" w:rsidRPr="00A14DF9" w:rsidRDefault="002A57D0" w:rsidP="002A57D0">
      <w:pPr>
        <w:jc w:val="both"/>
        <w:rPr>
          <w:sz w:val="28"/>
          <w:szCs w:val="28"/>
        </w:rPr>
      </w:pPr>
      <w:r>
        <w:rPr>
          <w:sz w:val="28"/>
          <w:szCs w:val="28"/>
        </w:rPr>
        <w:t>поселения Усть-Лабинского района                                                 И.В. Критинин</w:t>
      </w:r>
    </w:p>
    <w:p w14:paraId="1D706DBD" w14:textId="7C19BD1E" w:rsidR="00A14DF9" w:rsidRPr="00A14DF9" w:rsidRDefault="00A14DF9" w:rsidP="00A7214B">
      <w:pPr>
        <w:jc w:val="both"/>
        <w:rPr>
          <w:sz w:val="28"/>
          <w:szCs w:val="28"/>
        </w:rPr>
      </w:pPr>
    </w:p>
    <w:sectPr w:rsidR="00A14DF9" w:rsidRPr="00A14DF9" w:rsidSect="00B7707E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A74E0"/>
    <w:multiLevelType w:val="hybridMultilevel"/>
    <w:tmpl w:val="E2AED45C"/>
    <w:lvl w:ilvl="0" w:tplc="9AAE8730">
      <w:start w:val="1"/>
      <w:numFmt w:val="decimal"/>
      <w:lvlText w:val="%1."/>
      <w:lvlJc w:val="left"/>
      <w:pPr>
        <w:ind w:left="16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2" w:hanging="360"/>
      </w:pPr>
    </w:lvl>
    <w:lvl w:ilvl="2" w:tplc="0419001B" w:tentative="1">
      <w:start w:val="1"/>
      <w:numFmt w:val="lowerRoman"/>
      <w:lvlText w:val="%3."/>
      <w:lvlJc w:val="right"/>
      <w:pPr>
        <w:ind w:left="3042" w:hanging="180"/>
      </w:pPr>
    </w:lvl>
    <w:lvl w:ilvl="3" w:tplc="0419000F" w:tentative="1">
      <w:start w:val="1"/>
      <w:numFmt w:val="decimal"/>
      <w:lvlText w:val="%4."/>
      <w:lvlJc w:val="left"/>
      <w:pPr>
        <w:ind w:left="3762" w:hanging="360"/>
      </w:pPr>
    </w:lvl>
    <w:lvl w:ilvl="4" w:tplc="04190019" w:tentative="1">
      <w:start w:val="1"/>
      <w:numFmt w:val="lowerLetter"/>
      <w:lvlText w:val="%5."/>
      <w:lvlJc w:val="left"/>
      <w:pPr>
        <w:ind w:left="4482" w:hanging="360"/>
      </w:pPr>
    </w:lvl>
    <w:lvl w:ilvl="5" w:tplc="0419001B" w:tentative="1">
      <w:start w:val="1"/>
      <w:numFmt w:val="lowerRoman"/>
      <w:lvlText w:val="%6."/>
      <w:lvlJc w:val="right"/>
      <w:pPr>
        <w:ind w:left="5202" w:hanging="180"/>
      </w:pPr>
    </w:lvl>
    <w:lvl w:ilvl="6" w:tplc="0419000F" w:tentative="1">
      <w:start w:val="1"/>
      <w:numFmt w:val="decimal"/>
      <w:lvlText w:val="%7."/>
      <w:lvlJc w:val="left"/>
      <w:pPr>
        <w:ind w:left="5922" w:hanging="360"/>
      </w:pPr>
    </w:lvl>
    <w:lvl w:ilvl="7" w:tplc="04190019" w:tentative="1">
      <w:start w:val="1"/>
      <w:numFmt w:val="lowerLetter"/>
      <w:lvlText w:val="%8."/>
      <w:lvlJc w:val="left"/>
      <w:pPr>
        <w:ind w:left="6642" w:hanging="360"/>
      </w:pPr>
    </w:lvl>
    <w:lvl w:ilvl="8" w:tplc="0419001B" w:tentative="1">
      <w:start w:val="1"/>
      <w:numFmt w:val="lowerRoman"/>
      <w:lvlText w:val="%9."/>
      <w:lvlJc w:val="right"/>
      <w:pPr>
        <w:ind w:left="7362" w:hanging="180"/>
      </w:pPr>
    </w:lvl>
  </w:abstractNum>
  <w:abstractNum w:abstractNumId="1">
    <w:nsid w:val="412A1A07"/>
    <w:multiLevelType w:val="hybridMultilevel"/>
    <w:tmpl w:val="FD02C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482"/>
    <w:rsid w:val="00013951"/>
    <w:rsid w:val="00045322"/>
    <w:rsid w:val="00073C52"/>
    <w:rsid w:val="00123B8B"/>
    <w:rsid w:val="00153B09"/>
    <w:rsid w:val="00154776"/>
    <w:rsid w:val="001F119B"/>
    <w:rsid w:val="00200177"/>
    <w:rsid w:val="002A57D0"/>
    <w:rsid w:val="0047565D"/>
    <w:rsid w:val="004A22F6"/>
    <w:rsid w:val="004F6CEB"/>
    <w:rsid w:val="00605838"/>
    <w:rsid w:val="0074283C"/>
    <w:rsid w:val="00754297"/>
    <w:rsid w:val="00837FBD"/>
    <w:rsid w:val="00851481"/>
    <w:rsid w:val="009A61FB"/>
    <w:rsid w:val="009C029D"/>
    <w:rsid w:val="009F484B"/>
    <w:rsid w:val="00A14DF9"/>
    <w:rsid w:val="00A23739"/>
    <w:rsid w:val="00A437C7"/>
    <w:rsid w:val="00A645D2"/>
    <w:rsid w:val="00A7214B"/>
    <w:rsid w:val="00B653C4"/>
    <w:rsid w:val="00B7707E"/>
    <w:rsid w:val="00B84F28"/>
    <w:rsid w:val="00C0231C"/>
    <w:rsid w:val="00CE4482"/>
    <w:rsid w:val="00CF44D8"/>
    <w:rsid w:val="00D15C2A"/>
    <w:rsid w:val="00D647A7"/>
    <w:rsid w:val="00DF396B"/>
    <w:rsid w:val="00E5209F"/>
    <w:rsid w:val="00EF41FA"/>
    <w:rsid w:val="00EF5CB5"/>
    <w:rsid w:val="00F01197"/>
    <w:rsid w:val="00F1693A"/>
    <w:rsid w:val="00F76C92"/>
    <w:rsid w:val="00F8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632E3"/>
  <w15:chartTrackingRefBased/>
  <w15:docId w15:val="{646AB6E0-B4E7-4AFB-BF5E-D64EBD18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4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B653C4"/>
    <w:pPr>
      <w:keepNext/>
      <w:widowControl w:val="0"/>
      <w:shd w:val="clear" w:color="auto" w:fill="FFFFFF"/>
      <w:tabs>
        <w:tab w:val="left" w:pos="2415"/>
      </w:tabs>
      <w:suppressAutoHyphens w:val="0"/>
      <w:autoSpaceDE w:val="0"/>
      <w:autoSpaceDN w:val="0"/>
      <w:adjustRightInd w:val="0"/>
      <w:spacing w:line="322" w:lineRule="exact"/>
      <w:ind w:left="2340"/>
      <w:outlineLvl w:val="0"/>
    </w:pPr>
    <w:rPr>
      <w:sz w:val="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 объекта1"/>
    <w:basedOn w:val="a"/>
    <w:next w:val="a"/>
    <w:rsid w:val="00CE4482"/>
    <w:pPr>
      <w:jc w:val="center"/>
    </w:pPr>
    <w:rPr>
      <w:sz w:val="28"/>
    </w:rPr>
  </w:style>
  <w:style w:type="table" w:styleId="a3">
    <w:name w:val="Table Grid"/>
    <w:basedOn w:val="a1"/>
    <w:uiPriority w:val="39"/>
    <w:rsid w:val="00CE4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1693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1693A"/>
    <w:rPr>
      <w:rFonts w:ascii="Segoe UI" w:eastAsia="Times New Roman" w:hAnsi="Segoe UI" w:cs="Segoe UI"/>
      <w:sz w:val="18"/>
      <w:szCs w:val="18"/>
      <w:lang w:eastAsia="zh-CN"/>
    </w:rPr>
  </w:style>
  <w:style w:type="paragraph" w:styleId="a6">
    <w:name w:val="List Paragraph"/>
    <w:basedOn w:val="a"/>
    <w:uiPriority w:val="34"/>
    <w:qFormat/>
    <w:rsid w:val="00123B8B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653C4"/>
    <w:rPr>
      <w:rFonts w:ascii="Times New Roman" w:eastAsia="Times New Roman" w:hAnsi="Times New Roman" w:cs="Times New Roman"/>
      <w:sz w:val="40"/>
      <w:szCs w:val="20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1280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ст.Кирпильская</dc:creator>
  <cp:keywords/>
  <dc:description/>
  <cp:lastModifiedBy>User</cp:lastModifiedBy>
  <cp:revision>41</cp:revision>
  <cp:lastPrinted>2023-04-28T07:44:00Z</cp:lastPrinted>
  <dcterms:created xsi:type="dcterms:W3CDTF">2018-11-14T12:18:00Z</dcterms:created>
  <dcterms:modified xsi:type="dcterms:W3CDTF">2023-04-28T07:45:00Z</dcterms:modified>
</cp:coreProperties>
</file>